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66F0" w14:textId="77777777" w:rsidR="000A5F37" w:rsidRPr="007D388E" w:rsidRDefault="000A5F37" w:rsidP="000A5F37">
      <w:pPr>
        <w:pStyle w:val="a5"/>
        <w:keepNext/>
        <w:spacing w:after="0"/>
        <w:jc w:val="center"/>
        <w:rPr>
          <w:rFonts w:ascii="Cambria" w:hAnsi="Cambria"/>
          <w:b/>
          <w:kern w:val="21"/>
          <w:sz w:val="4"/>
          <w:szCs w:val="4"/>
        </w:rPr>
      </w:pPr>
    </w:p>
    <w:p w14:paraId="6B2DE1B9" w14:textId="5EA6072F" w:rsidR="000A5F37" w:rsidRPr="00A40CDA" w:rsidRDefault="000A5F37" w:rsidP="000A5F37">
      <w:pPr>
        <w:keepNext/>
        <w:widowControl w:val="0"/>
        <w:ind w:firstLine="0"/>
        <w:jc w:val="center"/>
        <w:rPr>
          <w:rFonts w:ascii="Cambria" w:hAnsi="Cambria"/>
          <w:b/>
          <w:sz w:val="24"/>
          <w:szCs w:val="24"/>
        </w:rPr>
      </w:pPr>
      <w:r w:rsidRPr="00A40CDA">
        <w:rPr>
          <w:rFonts w:ascii="Cambria" w:hAnsi="Cambria"/>
          <w:b/>
          <w:sz w:val="24"/>
          <w:szCs w:val="24"/>
        </w:rPr>
        <w:t xml:space="preserve">МУНИЦИПАЛЬНОЕ БЮДЖЕТНОЕ </w:t>
      </w:r>
      <w:r w:rsidR="00E277C3">
        <w:rPr>
          <w:rFonts w:ascii="Cambria" w:hAnsi="Cambria"/>
          <w:b/>
          <w:sz w:val="24"/>
          <w:szCs w:val="24"/>
        </w:rPr>
        <w:t>ОБЩЕ</w:t>
      </w:r>
      <w:r w:rsidRPr="00A40CDA">
        <w:rPr>
          <w:rFonts w:ascii="Cambria" w:hAnsi="Cambria"/>
          <w:b/>
          <w:sz w:val="24"/>
          <w:szCs w:val="24"/>
        </w:rPr>
        <w:t>ОБРАЗОВАТЕЛЬНОЕ УЧРЕЖДЕНИЕ «</w:t>
      </w:r>
      <w:r w:rsidR="00E277C3">
        <w:rPr>
          <w:rFonts w:ascii="Cambria" w:hAnsi="Cambria"/>
          <w:b/>
          <w:sz w:val="24"/>
          <w:szCs w:val="24"/>
        </w:rPr>
        <w:t>НАЧАЛЬНАЯ ШКОЛА-</w:t>
      </w:r>
      <w:r w:rsidR="00EB6AEA">
        <w:rPr>
          <w:rFonts w:ascii="Cambria" w:hAnsi="Cambria"/>
          <w:b/>
          <w:sz w:val="24"/>
          <w:szCs w:val="24"/>
        </w:rPr>
        <w:t>ДЕТСКИЙ САД №</w:t>
      </w:r>
      <w:r w:rsidR="00E277C3">
        <w:rPr>
          <w:rFonts w:ascii="Cambria" w:hAnsi="Cambria"/>
          <w:b/>
          <w:sz w:val="24"/>
          <w:szCs w:val="24"/>
        </w:rPr>
        <w:t>71</w:t>
      </w:r>
      <w:r w:rsidRPr="00A40CDA">
        <w:rPr>
          <w:rFonts w:ascii="Cambria" w:hAnsi="Cambria"/>
          <w:b/>
          <w:sz w:val="24"/>
          <w:szCs w:val="24"/>
        </w:rPr>
        <w:t xml:space="preserve">» </w:t>
      </w:r>
    </w:p>
    <w:p w14:paraId="5A395C8F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5A0B895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1D615C7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D0E517A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59589B85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753343A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E077907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4FBAC0DB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4A857E0E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7E41B985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A772CBC" w14:textId="77777777" w:rsidR="000A5F37" w:rsidRDefault="000A5F37" w:rsidP="000A5F37">
      <w:pPr>
        <w:keepNext/>
        <w:keepLines/>
        <w:widowControl w:val="0"/>
        <w:spacing w:before="240"/>
        <w:ind w:left="-709"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>
        <w:rPr>
          <w:rFonts w:asciiTheme="majorHAnsi" w:hAnsiTheme="majorHAnsi" w:cs="Times New Roman"/>
          <w:b/>
          <w:kern w:val="26"/>
          <w:szCs w:val="28"/>
        </w:rPr>
        <w:t>ТИПОВЫЕ СИТУАЦИИ КОНФЛИКТА ИНТЕРЕСОВ</w:t>
      </w:r>
    </w:p>
    <w:p w14:paraId="08FC073C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47AE4198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31731EC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BE2EC13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B87575E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522F800C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03503078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660127C" w14:textId="77777777"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1EB1DCF1" w14:textId="77777777"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2875D561" w14:textId="77777777"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4B87BD2F" w14:textId="77777777"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17190D6" w14:textId="77777777"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6CCE36A2" w14:textId="77777777"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14:paraId="3E12DD56" w14:textId="77777777" w:rsidR="000A5F37" w:rsidRPr="00905053" w:rsidRDefault="000A5F37" w:rsidP="000A5F37">
      <w:pPr>
        <w:pStyle w:val="a7"/>
        <w:ind w:left="-993" w:right="-143"/>
        <w:jc w:val="center"/>
        <w:rPr>
          <w:rFonts w:asciiTheme="majorHAnsi" w:hAnsiTheme="majorHAnsi"/>
          <w:b/>
          <w:color w:val="000000"/>
        </w:rPr>
      </w:pPr>
      <w:r w:rsidRPr="00905053">
        <w:rPr>
          <w:rFonts w:asciiTheme="majorHAnsi" w:hAnsiTheme="majorHAnsi"/>
          <w:b/>
          <w:color w:val="000000"/>
        </w:rPr>
        <w:t>Г. МАХАЧКАЛА</w:t>
      </w:r>
    </w:p>
    <w:p w14:paraId="74C20913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080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lastRenderedPageBreak/>
        <w:t>Работник организации 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52E32020" w14:textId="77777777"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14:paraId="6E546023" w14:textId="77777777"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14:paraId="35F909DD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080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2DFC3389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14:paraId="3F51D6DA" w14:textId="77777777"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14:paraId="41AC38FF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14:paraId="07135346" w14:textId="77777777"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14:paraId="0B6E6698" w14:textId="77777777"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14:paraId="525EEC99" w14:textId="22449519" w:rsidR="00503F26" w:rsidRPr="00503F26" w:rsidRDefault="00503F26" w:rsidP="00E277C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  <w:r w:rsidR="00E277C3" w:rsidRPr="00503F26">
        <w:rPr>
          <w:rFonts w:asciiTheme="majorHAnsi" w:hAnsiTheme="majorHAnsi"/>
          <w:szCs w:val="28"/>
        </w:rPr>
        <w:t xml:space="preserve"> </w:t>
      </w: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14:paraId="1EA79AE0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lastRenderedPageBreak/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14:paraId="1EED4F6E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Возможные способы урегулирования: </w:t>
      </w:r>
      <w:r w:rsidRPr="00503F26">
        <w:rPr>
          <w:rFonts w:asciiTheme="majorHAnsi" w:hAnsiTheme="majorHAnsi"/>
          <w:szCs w:val="28"/>
        </w:rPr>
        <w:t>изменение</w:t>
      </w:r>
      <w:r w:rsidRPr="00503F26">
        <w:rPr>
          <w:rFonts w:asciiTheme="majorHAnsi" w:hAnsiTheme="majorHAnsi"/>
          <w:i/>
          <w:szCs w:val="28"/>
        </w:rPr>
        <w:t xml:space="preserve"> </w:t>
      </w:r>
      <w:r w:rsidRPr="00503F26">
        <w:rPr>
          <w:rFonts w:asciiTheme="majorHAnsi" w:hAnsiTheme="majorHAnsi"/>
          <w:szCs w:val="28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14:paraId="110CF074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14:paraId="38713C2D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14:paraId="6B1E605D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14:paraId="0763BDB5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14:paraId="18718E37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14:paraId="57699611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14:paraId="08AEEBF6" w14:textId="1FB7CE2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</w:t>
      </w:r>
      <w:r w:rsidR="00E277C3">
        <w:rPr>
          <w:rFonts w:asciiTheme="majorHAnsi" w:hAnsiTheme="majorHAnsi"/>
          <w:szCs w:val="28"/>
        </w:rPr>
        <w:t xml:space="preserve"> </w:t>
      </w:r>
      <w:r w:rsidRPr="00503F26">
        <w:rPr>
          <w:rFonts w:asciiTheme="majorHAnsi" w:hAnsiTheme="majorHAnsi"/>
          <w:szCs w:val="28"/>
        </w:rPr>
        <w:t>организацией А, намеревается установить такие отношения или является ее конкурентом.</w:t>
      </w:r>
    </w:p>
    <w:p w14:paraId="399EF16B" w14:textId="77777777"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lastRenderedPageBreak/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14:paraId="21A0606D" w14:textId="77777777"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14:paraId="20A0052C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14:paraId="35F33F14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14:paraId="4FC7B0CA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3AD61D02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14:paraId="4323B795" w14:textId="77777777"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Пример: </w:t>
      </w:r>
      <w:r w:rsidRPr="00503F26">
        <w:rPr>
          <w:rFonts w:asciiTheme="majorHAnsi" w:hAnsiTheme="majorHAnsi"/>
          <w:szCs w:val="28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14:paraId="4F14B506" w14:textId="18236CA1" w:rsidR="00503F26" w:rsidRPr="00503F26" w:rsidRDefault="00503F26" w:rsidP="00E277C3">
      <w:pPr>
        <w:tabs>
          <w:tab w:val="left" w:pos="0"/>
          <w:tab w:val="left" w:pos="993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  <w:r w:rsidR="00E277C3" w:rsidRPr="00503F26">
        <w:rPr>
          <w:rFonts w:asciiTheme="majorHAnsi" w:hAnsiTheme="majorHAnsi"/>
          <w:szCs w:val="28"/>
        </w:rPr>
        <w:t xml:space="preserve"> </w:t>
      </w: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14:paraId="68717720" w14:textId="77777777"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lastRenderedPageBreak/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14:paraId="63F3FF8F" w14:textId="77777777"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Возможные способы урегулирования: </w:t>
      </w:r>
      <w:r w:rsidRPr="00503F26">
        <w:rPr>
          <w:rFonts w:asciiTheme="majorHAnsi" w:hAnsiTheme="majorHAnsi"/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14:paraId="229FF13C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14:paraId="6CF64DEE" w14:textId="77777777"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14:paraId="40189A13" w14:textId="77777777"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14:paraId="0ADB9310" w14:textId="77777777"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24A57D38" w14:textId="77777777" w:rsidR="00503F26" w:rsidRPr="00503F26" w:rsidRDefault="00503F26" w:rsidP="000A5F37">
      <w:pPr>
        <w:tabs>
          <w:tab w:val="left" w:pos="72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14:paraId="4CDBCE77" w14:textId="77777777" w:rsidR="00E277C3" w:rsidRDefault="00503F26" w:rsidP="00E277C3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b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  <w:r w:rsidR="00E277C3" w:rsidRPr="00503F26">
        <w:rPr>
          <w:rFonts w:asciiTheme="majorHAnsi" w:hAnsiTheme="majorHAnsi"/>
          <w:b/>
          <w:szCs w:val="28"/>
        </w:rPr>
        <w:t xml:space="preserve"> </w:t>
      </w:r>
    </w:p>
    <w:p w14:paraId="4B6BF375" w14:textId="3EA00A05" w:rsidR="00503F26" w:rsidRPr="00503F26" w:rsidRDefault="00503F26" w:rsidP="00E277C3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b/>
          <w:kern w:val="26"/>
        </w:rPr>
      </w:pPr>
      <w:r w:rsidRPr="00503F26">
        <w:rPr>
          <w:rFonts w:asciiTheme="majorHAnsi" w:hAnsiTheme="majorHAnsi"/>
          <w:b/>
          <w:szCs w:val="28"/>
        </w:rPr>
        <w:t>Иные</w:t>
      </w:r>
      <w:r w:rsidRPr="00503F26">
        <w:rPr>
          <w:rFonts w:asciiTheme="majorHAnsi" w:hAnsiTheme="majorHAnsi" w:cs="Times New Roman"/>
          <w:b/>
          <w:szCs w:val="28"/>
        </w:rPr>
        <w:t xml:space="preserve"> ситуации конфликта</w:t>
      </w:r>
      <w:r w:rsidR="00E277C3">
        <w:rPr>
          <w:rFonts w:asciiTheme="majorHAnsi" w:hAnsiTheme="majorHAnsi" w:cs="Times New Roman"/>
          <w:b/>
          <w:szCs w:val="28"/>
        </w:rPr>
        <w:t xml:space="preserve"> </w:t>
      </w:r>
      <w:r w:rsidRPr="00503F26">
        <w:rPr>
          <w:rFonts w:asciiTheme="majorHAnsi" w:hAnsiTheme="majorHAnsi" w:cs="Times New Roman"/>
          <w:b/>
          <w:szCs w:val="28"/>
        </w:rPr>
        <w:t xml:space="preserve">интересов, отражающие специфику деятельности </w:t>
      </w:r>
      <w:r w:rsidR="00E277C3" w:rsidRPr="00E277C3">
        <w:rPr>
          <w:rFonts w:asciiTheme="majorHAnsi" w:hAnsiTheme="majorHAnsi" w:cs="Times New Roman"/>
          <w:b/>
          <w:szCs w:val="28"/>
        </w:rPr>
        <w:t>МБОУ «НШ-ДС №71»</w:t>
      </w:r>
    </w:p>
    <w:p w14:paraId="0767B4BC" w14:textId="77777777" w:rsidR="00450F08" w:rsidRPr="00503F26" w:rsidRDefault="00450F08">
      <w:pPr>
        <w:rPr>
          <w:rFonts w:asciiTheme="majorHAnsi" w:hAnsiTheme="majorHAnsi"/>
        </w:rPr>
      </w:pPr>
      <w:bookmarkStart w:id="0" w:name="_GoBack"/>
      <w:bookmarkEnd w:id="0"/>
    </w:p>
    <w:sectPr w:rsidR="00450F08" w:rsidRPr="00503F26" w:rsidSect="00E277C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19B"/>
    <w:rsid w:val="000A5F37"/>
    <w:rsid w:val="002B019B"/>
    <w:rsid w:val="00450F08"/>
    <w:rsid w:val="00503F26"/>
    <w:rsid w:val="00E277C3"/>
    <w:rsid w:val="00EB6AEA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A59"/>
  <w15:docId w15:val="{F4A7C053-0541-41F2-97B3-F8118576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503F2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503F26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503F26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ody Text"/>
    <w:basedOn w:val="a0"/>
    <w:link w:val="a6"/>
    <w:rsid w:val="000A5F37"/>
    <w:pPr>
      <w:suppressAutoHyphens/>
      <w:spacing w:after="120"/>
      <w:ind w:firstLine="0"/>
    </w:pPr>
    <w:rPr>
      <w:rFonts w:cs="Times New Roman"/>
      <w:sz w:val="24"/>
      <w:szCs w:val="24"/>
      <w:lang w:val="x-none" w:eastAsia="zh-CN"/>
    </w:rPr>
  </w:style>
  <w:style w:type="character" w:customStyle="1" w:styleId="a6">
    <w:name w:val="Основной текст Знак"/>
    <w:basedOn w:val="a1"/>
    <w:link w:val="a5"/>
    <w:rsid w:val="000A5F3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rmal (Web)"/>
    <w:basedOn w:val="a0"/>
    <w:uiPriority w:val="99"/>
    <w:semiHidden/>
    <w:unhideWhenUsed/>
    <w:rsid w:val="000A5F37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2021-12-04T13:08:00Z</dcterms:created>
  <dcterms:modified xsi:type="dcterms:W3CDTF">2026-02-05T13:53:00Z</dcterms:modified>
</cp:coreProperties>
</file>